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635" w:type="dxa"/>
        <w:tblInd w:w="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"/>
        <w:gridCol w:w="2135"/>
        <w:gridCol w:w="4757"/>
      </w:tblGrid>
      <w:tr w:rsidR="00FF656C" w14:paraId="318F0A3E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04A4E" w14:textId="77777777" w:rsidR="00FF656C" w:rsidRDefault="00FF656C">
            <w:pPr>
              <w:pStyle w:val="Standard"/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6F516D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新細明體"/>
                <w:b/>
                <w:bCs/>
                <w:color w:val="555555"/>
                <w:kern w:val="0"/>
                <w:sz w:val="28"/>
                <w:szCs w:val="28"/>
              </w:rPr>
              <w:t>護理系專業證照</w:t>
            </w:r>
          </w:p>
        </w:tc>
        <w:tc>
          <w:tcPr>
            <w:tcW w:w="475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39A30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新細明體"/>
                <w:b/>
                <w:bCs/>
                <w:color w:val="555555"/>
                <w:kern w:val="0"/>
                <w:sz w:val="28"/>
                <w:szCs w:val="28"/>
              </w:rPr>
              <w:t>獎勵清單(105-2)</w:t>
            </w:r>
          </w:p>
        </w:tc>
      </w:tr>
      <w:tr w:rsidR="00FF656C" w14:paraId="0D0A3181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8A817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No.</w:t>
            </w:r>
          </w:p>
        </w:tc>
        <w:tc>
          <w:tcPr>
            <w:tcW w:w="2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563B5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證照名稱</w:t>
            </w:r>
          </w:p>
        </w:tc>
        <w:tc>
          <w:tcPr>
            <w:tcW w:w="47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EED911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發照單位</w:t>
            </w:r>
          </w:p>
        </w:tc>
      </w:tr>
      <w:tr w:rsidR="00FF656C" w14:paraId="5C224119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9CA8C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C4EE7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基礎急重症護理師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BB8ED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(TACCN)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中華民國急重症護理學會</w:t>
            </w:r>
          </w:p>
        </w:tc>
      </w:tr>
      <w:tr w:rsidR="00FF656C" w14:paraId="2D93419E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85697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EB806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kern w:val="0"/>
                <w:szCs w:val="24"/>
              </w:rPr>
              <w:t>外傷護理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6777F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(TACCN)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18"/>
                <w:szCs w:val="18"/>
              </w:rPr>
              <w:t>中華民國急重症護理學會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,(FASI)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18"/>
                <w:szCs w:val="18"/>
              </w:rPr>
              <w:t>台灣外傷醫學會</w:t>
            </w:r>
          </w:p>
        </w:tc>
      </w:tr>
      <w:tr w:rsidR="00FF656C" w14:paraId="3B92F03D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91541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123B2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(ACLS)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高級心臟救命術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34FA4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(TSEM)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台灣急診醫學會</w:t>
            </w:r>
          </w:p>
        </w:tc>
      </w:tr>
      <w:tr w:rsidR="00FF656C" w14:paraId="1A5FE0CB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72DB4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10831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(ETTC)急診創傷訓練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4034F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(TSEM)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台灣急診醫學會</w:t>
            </w:r>
          </w:p>
        </w:tc>
      </w:tr>
      <w:tr w:rsidR="00FF656C" w14:paraId="11CFFF88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F7F38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07F60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腹膜透析護理人員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385C6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(TSN)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台灣腎臟醫學會</w:t>
            </w:r>
          </w:p>
        </w:tc>
      </w:tr>
      <w:tr w:rsidR="00FF656C" w14:paraId="16A7A136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ACEF5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3282F1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腫瘤護理師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D62DCB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(TWNA)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台灣護理學會</w:t>
            </w:r>
          </w:p>
        </w:tc>
      </w:tr>
      <w:tr w:rsidR="00FF656C" w14:paraId="25B89313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04DA3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F48D2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兒科急重症護理師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97BA0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(TWNA)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台灣護理學會</w:t>
            </w:r>
          </w:p>
        </w:tc>
      </w:tr>
      <w:tr w:rsidR="00FF656C" w14:paraId="42B61C17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F13C0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56A0A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社區衛生護理師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1F1CC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(TWNA)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台灣護理學會</w:t>
            </w:r>
          </w:p>
        </w:tc>
      </w:tr>
      <w:tr w:rsidR="00FF656C" w14:paraId="5298E225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0774B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D6964" w14:textId="77777777" w:rsidR="00FF656C" w:rsidRDefault="00000000">
            <w:pPr>
              <w:pStyle w:val="Standard"/>
              <w:widowControl/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急診加護護理師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0DF71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(TWNA)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2"/>
              </w:rPr>
              <w:t>台灣護理學會</w:t>
            </w:r>
          </w:p>
        </w:tc>
      </w:tr>
      <w:tr w:rsidR="00FF656C" w14:paraId="08355C6F" w14:textId="77777777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87517" w14:textId="77777777" w:rsidR="00FF656C" w:rsidRDefault="00000000">
            <w:pPr>
              <w:pStyle w:val="Standard"/>
              <w:widowControl/>
              <w:jc w:val="center"/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0D06C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(ACLS)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高級心臟救命術</w:t>
            </w:r>
          </w:p>
        </w:tc>
        <w:tc>
          <w:tcPr>
            <w:tcW w:w="47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86346" w14:textId="77777777" w:rsidR="00FF656C" w:rsidRDefault="00000000">
            <w:pPr>
              <w:pStyle w:val="Standard"/>
              <w:widowControl/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Society of Emergency &amp; Critical Care Medicine, Taiwan R.O.C[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18"/>
                <w:szCs w:val="18"/>
              </w:rPr>
              <w:t>中華民國急救加護醫學會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</w:tr>
    </w:tbl>
    <w:p w14:paraId="0227D1C4" w14:textId="77777777" w:rsidR="00FF656C" w:rsidRDefault="00FF656C">
      <w:pPr>
        <w:pStyle w:val="Standard"/>
      </w:pPr>
    </w:p>
    <w:sectPr w:rsidR="00FF656C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744FD" w14:textId="77777777" w:rsidR="00CB4C05" w:rsidRDefault="00CB4C05">
      <w:r>
        <w:separator/>
      </w:r>
    </w:p>
  </w:endnote>
  <w:endnote w:type="continuationSeparator" w:id="0">
    <w:p w14:paraId="058B9113" w14:textId="77777777" w:rsidR="00CB4C05" w:rsidRDefault="00CB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237EC" w14:textId="77777777" w:rsidR="00CB4C05" w:rsidRDefault="00CB4C05">
      <w:r>
        <w:rPr>
          <w:color w:val="000000"/>
        </w:rPr>
        <w:separator/>
      </w:r>
    </w:p>
  </w:footnote>
  <w:footnote w:type="continuationSeparator" w:id="0">
    <w:p w14:paraId="798271D5" w14:textId="77777777" w:rsidR="00CB4C05" w:rsidRDefault="00CB4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B12CD"/>
    <w:multiLevelType w:val="multilevel"/>
    <w:tmpl w:val="F968BC56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53618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F656C"/>
    <w:rsid w:val="0069433A"/>
    <w:rsid w:val="00CB4C05"/>
    <w:rsid w:val="00DD457F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7369F"/>
  <w15:docId w15:val="{1FBF42C4-6D3F-4EAC-A49C-B933D6FF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YPU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YPU</dc:creator>
  <cp:lastModifiedBy>YPU</cp:lastModifiedBy>
  <cp:revision>2</cp:revision>
  <dcterms:created xsi:type="dcterms:W3CDTF">2026-09-14T01:25:00Z</dcterms:created>
  <dcterms:modified xsi:type="dcterms:W3CDTF">2026-09-14T01:25:00Z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